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9" w:rsidRDefault="00C8049D" w:rsidP="00C8049D">
      <w:pPr>
        <w:jc w:val="center"/>
        <w:rPr>
          <w:b/>
          <w:sz w:val="96"/>
          <w:szCs w:val="96"/>
        </w:rPr>
      </w:pPr>
      <w:r w:rsidRPr="00C8049D">
        <w:rPr>
          <w:b/>
          <w:sz w:val="96"/>
          <w:szCs w:val="96"/>
        </w:rPr>
        <w:t>Robin Hill Archery</w:t>
      </w:r>
    </w:p>
    <w:p w:rsidR="00C8049D" w:rsidRDefault="00C8049D" w:rsidP="00C80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Dear Parents, </w:t>
      </w:r>
    </w:p>
    <w:p w:rsidR="00C8049D" w:rsidRDefault="00C8049D" w:rsidP="00C8049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We wi</w:t>
      </w:r>
      <w:r w:rsidR="006366C0">
        <w:rPr>
          <w:b/>
          <w:sz w:val="28"/>
          <w:szCs w:val="28"/>
        </w:rPr>
        <w:t>ll have an archery meet Saturda</w:t>
      </w:r>
      <w:r w:rsidR="00574434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, Jan </w:t>
      </w:r>
      <w:r w:rsidR="006366C0">
        <w:rPr>
          <w:b/>
          <w:sz w:val="28"/>
          <w:szCs w:val="28"/>
        </w:rPr>
        <w:t>6</w:t>
      </w:r>
      <w:r w:rsidRPr="00C8049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North Rock Creek School (</w:t>
      </w:r>
      <w:r w:rsidRPr="00C8049D">
        <w:rPr>
          <w:b/>
          <w:sz w:val="28"/>
          <w:szCs w:val="28"/>
        </w:rPr>
        <w:t>42400 Garrett's Lake Road</w:t>
      </w:r>
      <w:r>
        <w:rPr>
          <w:b/>
          <w:sz w:val="28"/>
          <w:szCs w:val="28"/>
        </w:rPr>
        <w:t xml:space="preserve"> Shawnee, OK). We will leave from the school at</w:t>
      </w:r>
      <w:r w:rsidR="006366C0">
        <w:rPr>
          <w:b/>
          <w:sz w:val="28"/>
          <w:szCs w:val="28"/>
        </w:rPr>
        <w:t xml:space="preserve"> 7:55</w:t>
      </w:r>
      <w:r w:rsidR="00574434">
        <w:rPr>
          <w:b/>
          <w:sz w:val="28"/>
          <w:szCs w:val="28"/>
        </w:rPr>
        <w:t>AM</w:t>
      </w:r>
      <w:r>
        <w:rPr>
          <w:b/>
          <w:sz w:val="28"/>
          <w:szCs w:val="28"/>
        </w:rPr>
        <w:t>.</w:t>
      </w:r>
      <w:bookmarkStart w:id="0" w:name="_GoBack"/>
      <w:bookmarkEnd w:id="0"/>
      <w:r>
        <w:rPr>
          <w:b/>
          <w:sz w:val="28"/>
          <w:szCs w:val="28"/>
        </w:rPr>
        <w:t xml:space="preserve">  The Oklahoma wildlif</w:t>
      </w:r>
      <w:r w:rsidR="006366C0">
        <w:rPr>
          <w:b/>
          <w:sz w:val="28"/>
          <w:szCs w:val="28"/>
        </w:rPr>
        <w:t>e State Meet will be February 14</w:t>
      </w:r>
      <w:r w:rsidRPr="00C8049D">
        <w:rPr>
          <w:b/>
          <w:sz w:val="28"/>
          <w:szCs w:val="28"/>
          <w:vertAlign w:val="superscript"/>
        </w:rPr>
        <w:t>th</w:t>
      </w:r>
      <w:r w:rsidR="006366C0">
        <w:rPr>
          <w:b/>
          <w:sz w:val="28"/>
          <w:szCs w:val="28"/>
        </w:rPr>
        <w:t xml:space="preserve"> -15</w:t>
      </w:r>
      <w:r w:rsidRPr="00C8049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(times TBA at a later date) for all that qualify. </w:t>
      </w:r>
      <w:r w:rsidR="00574434">
        <w:rPr>
          <w:b/>
          <w:sz w:val="28"/>
          <w:szCs w:val="28"/>
        </w:rPr>
        <w:t>Some of the kids were left of</w:t>
      </w:r>
      <w:r w:rsidR="00FA5DF6">
        <w:rPr>
          <w:b/>
          <w:sz w:val="28"/>
          <w:szCs w:val="28"/>
        </w:rPr>
        <w:t>f of</w:t>
      </w:r>
      <w:r w:rsidR="00574434">
        <w:rPr>
          <w:b/>
          <w:sz w:val="28"/>
          <w:szCs w:val="28"/>
        </w:rPr>
        <w:t xml:space="preserve"> the time slot</w:t>
      </w:r>
      <w:r w:rsidR="006366C0">
        <w:rPr>
          <w:b/>
          <w:sz w:val="28"/>
          <w:szCs w:val="28"/>
        </w:rPr>
        <w:t xml:space="preserve">s for this </w:t>
      </w:r>
      <w:proofErr w:type="gramStart"/>
      <w:r w:rsidR="006366C0">
        <w:rPr>
          <w:b/>
          <w:sz w:val="28"/>
          <w:szCs w:val="28"/>
        </w:rPr>
        <w:t>meet,</w:t>
      </w:r>
      <w:proofErr w:type="gramEnd"/>
      <w:r w:rsidR="006366C0">
        <w:rPr>
          <w:b/>
          <w:sz w:val="28"/>
          <w:szCs w:val="28"/>
        </w:rPr>
        <w:t xml:space="preserve"> they will still be allowed to shoot if they have spoken to coach. </w:t>
      </w:r>
      <w:r w:rsidR="0015387A">
        <w:rPr>
          <w:b/>
          <w:sz w:val="28"/>
          <w:szCs w:val="28"/>
        </w:rPr>
        <w:t>Listed below are the Archery meets that we plan on attending.</w:t>
      </w:r>
    </w:p>
    <w:p w:rsidR="00574434" w:rsidRDefault="00574434" w:rsidP="00C80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Coach Watson </w:t>
      </w:r>
    </w:p>
    <w:p w:rsidR="00574434" w:rsidRDefault="00574434" w:rsidP="00C80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jwatson@robinhill.k12.ok.us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528"/>
        <w:gridCol w:w="4680"/>
        <w:gridCol w:w="1620"/>
      </w:tblGrid>
      <w:tr w:rsidR="0015387A" w:rsidTr="0015387A">
        <w:tc>
          <w:tcPr>
            <w:tcW w:w="3528" w:type="dxa"/>
          </w:tcPr>
          <w:p w:rsidR="0015387A" w:rsidRDefault="0015387A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80" w:type="dxa"/>
          </w:tcPr>
          <w:p w:rsidR="0015387A" w:rsidRDefault="0015387A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620" w:type="dxa"/>
          </w:tcPr>
          <w:p w:rsidR="0015387A" w:rsidRDefault="0015387A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Times</w:t>
            </w:r>
          </w:p>
        </w:tc>
      </w:tr>
      <w:tr w:rsidR="0015387A" w:rsidTr="0015387A">
        <w:tc>
          <w:tcPr>
            <w:tcW w:w="3528" w:type="dxa"/>
          </w:tcPr>
          <w:p w:rsidR="0015387A" w:rsidRDefault="006366C0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6</w:t>
            </w:r>
          </w:p>
        </w:tc>
        <w:tc>
          <w:tcPr>
            <w:tcW w:w="4680" w:type="dxa"/>
          </w:tcPr>
          <w:p w:rsidR="0015387A" w:rsidRDefault="0015387A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Rock Creek School</w:t>
            </w:r>
          </w:p>
        </w:tc>
        <w:tc>
          <w:tcPr>
            <w:tcW w:w="1620" w:type="dxa"/>
          </w:tcPr>
          <w:p w:rsidR="0015387A" w:rsidRDefault="006366C0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</w:tr>
      <w:tr w:rsidR="0015387A" w:rsidTr="0015387A">
        <w:tc>
          <w:tcPr>
            <w:tcW w:w="3528" w:type="dxa"/>
          </w:tcPr>
          <w:p w:rsidR="0015387A" w:rsidRDefault="006366C0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 14-15</w:t>
            </w:r>
          </w:p>
        </w:tc>
        <w:tc>
          <w:tcPr>
            <w:tcW w:w="4680" w:type="dxa"/>
          </w:tcPr>
          <w:p w:rsidR="0015387A" w:rsidRDefault="006366C0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Wildlife </w:t>
            </w:r>
            <w:proofErr w:type="spellStart"/>
            <w:r>
              <w:rPr>
                <w:b/>
                <w:sz w:val="28"/>
                <w:szCs w:val="28"/>
              </w:rPr>
              <w:t>Dept</w:t>
            </w:r>
            <w:proofErr w:type="spellEnd"/>
            <w:r>
              <w:rPr>
                <w:b/>
                <w:sz w:val="28"/>
                <w:szCs w:val="28"/>
              </w:rPr>
              <w:t xml:space="preserve"> State Fairgrounds</w:t>
            </w:r>
          </w:p>
        </w:tc>
        <w:tc>
          <w:tcPr>
            <w:tcW w:w="1620" w:type="dxa"/>
          </w:tcPr>
          <w:p w:rsidR="0015387A" w:rsidRDefault="0015387A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TBA</w:t>
            </w:r>
          </w:p>
        </w:tc>
      </w:tr>
      <w:tr w:rsidR="0015387A" w:rsidTr="0015387A">
        <w:tc>
          <w:tcPr>
            <w:tcW w:w="3528" w:type="dxa"/>
          </w:tcPr>
          <w:p w:rsidR="0015387A" w:rsidRDefault="006366C0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</w:t>
            </w:r>
          </w:p>
        </w:tc>
        <w:tc>
          <w:tcPr>
            <w:tcW w:w="4680" w:type="dxa"/>
          </w:tcPr>
          <w:p w:rsidR="0015387A" w:rsidRDefault="0015387A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ORES State North Rock Creek School</w:t>
            </w:r>
          </w:p>
        </w:tc>
        <w:tc>
          <w:tcPr>
            <w:tcW w:w="1620" w:type="dxa"/>
          </w:tcPr>
          <w:p w:rsidR="0015387A" w:rsidRDefault="0015387A" w:rsidP="00C804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TBA</w:t>
            </w:r>
          </w:p>
        </w:tc>
      </w:tr>
    </w:tbl>
    <w:p w:rsidR="0015387A" w:rsidRDefault="0015387A" w:rsidP="00C8049D">
      <w:pPr>
        <w:rPr>
          <w:b/>
          <w:sz w:val="28"/>
          <w:szCs w:val="28"/>
        </w:rPr>
      </w:pPr>
    </w:p>
    <w:p w:rsidR="0015387A" w:rsidRDefault="0015387A" w:rsidP="00C8049D">
      <w:pPr>
        <w:rPr>
          <w:b/>
          <w:sz w:val="28"/>
          <w:szCs w:val="28"/>
        </w:rPr>
      </w:pPr>
    </w:p>
    <w:p w:rsidR="0015387A" w:rsidRPr="00C8049D" w:rsidRDefault="0015387A" w:rsidP="00C8049D">
      <w:pPr>
        <w:rPr>
          <w:b/>
          <w:sz w:val="28"/>
          <w:szCs w:val="28"/>
        </w:rPr>
      </w:pPr>
    </w:p>
    <w:p w:rsidR="00C8049D" w:rsidRDefault="00C8049D" w:rsidP="00C8049D">
      <w:pPr>
        <w:jc w:val="center"/>
        <w:rPr>
          <w:sz w:val="36"/>
          <w:szCs w:val="36"/>
        </w:rPr>
      </w:pPr>
    </w:p>
    <w:p w:rsidR="0015387A" w:rsidRPr="00C8049D" w:rsidRDefault="0015387A" w:rsidP="0015387A">
      <w:pPr>
        <w:rPr>
          <w:sz w:val="36"/>
          <w:szCs w:val="36"/>
        </w:rPr>
      </w:pPr>
    </w:p>
    <w:sectPr w:rsidR="0015387A" w:rsidRPr="00C8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9D"/>
    <w:rsid w:val="0015387A"/>
    <w:rsid w:val="003448FC"/>
    <w:rsid w:val="00574434"/>
    <w:rsid w:val="006366C0"/>
    <w:rsid w:val="006B0AE3"/>
    <w:rsid w:val="00791EC0"/>
    <w:rsid w:val="00C8049D"/>
    <w:rsid w:val="00F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Robinhill111</dc:creator>
  <cp:lastModifiedBy>Robinhill111</cp:lastModifiedBy>
  <cp:revision>2</cp:revision>
  <dcterms:created xsi:type="dcterms:W3CDTF">2018-01-03T21:08:00Z</dcterms:created>
  <dcterms:modified xsi:type="dcterms:W3CDTF">2018-01-03T21:08:00Z</dcterms:modified>
</cp:coreProperties>
</file>